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64" w:rsidRPr="00444567" w:rsidRDefault="00690D64" w:rsidP="00690D64">
      <w:pPr>
        <w:spacing w:before="57"/>
        <w:ind w:left="12"/>
        <w:rPr>
          <w:rFonts w:ascii="Times New Roman" w:eastAsia="黑体" w:hAnsi="Times New Roman" w:cs="Times New Roman"/>
          <w:sz w:val="36"/>
          <w:szCs w:val="36"/>
        </w:rPr>
      </w:pPr>
      <w:r w:rsidRPr="00444567">
        <w:rPr>
          <w:rFonts w:ascii="Times New Roman" w:eastAsia="黑体" w:hAnsi="Times New Roman" w:cs="Times New Roman"/>
          <w:spacing w:val="14"/>
          <w:sz w:val="36"/>
          <w:szCs w:val="36"/>
        </w:rPr>
        <w:t>附件</w:t>
      </w:r>
      <w:r w:rsidR="00EE57AF">
        <w:rPr>
          <w:rFonts w:ascii="Times New Roman" w:eastAsia="黑体" w:hAnsi="Times New Roman" w:cs="Times New Roman"/>
          <w:spacing w:val="14"/>
          <w:sz w:val="36"/>
          <w:szCs w:val="36"/>
        </w:rPr>
        <w:t>2</w:t>
      </w:r>
      <w:bookmarkStart w:id="0" w:name="_GoBack"/>
      <w:bookmarkEnd w:id="0"/>
    </w:p>
    <w:p w:rsidR="00444567" w:rsidRDefault="00690D64" w:rsidP="00690D64">
      <w:pPr>
        <w:spacing w:before="55"/>
        <w:jc w:val="center"/>
        <w:rPr>
          <w:rFonts w:ascii="Times New Roman" w:eastAsia="方正小标宋_GBK" w:hAnsi="Times New Roman" w:cs="Times New Roman"/>
          <w:spacing w:val="9"/>
          <w:sz w:val="36"/>
          <w:szCs w:val="36"/>
        </w:rPr>
      </w:pPr>
      <w:r w:rsidRPr="00444567">
        <w:rPr>
          <w:rFonts w:ascii="Times New Roman" w:eastAsia="方正小标宋_GBK" w:hAnsi="Times New Roman" w:cs="Times New Roman"/>
          <w:spacing w:val="9"/>
          <w:sz w:val="36"/>
          <w:szCs w:val="36"/>
        </w:rPr>
        <w:t>新疆天山职业技术大学</w:t>
      </w:r>
      <w:proofErr w:type="gramStart"/>
      <w:r w:rsidRPr="00444567">
        <w:rPr>
          <w:rFonts w:ascii="Times New Roman" w:eastAsia="方正小标宋_GBK" w:hAnsi="Times New Roman" w:cs="Times New Roman"/>
          <w:spacing w:val="9"/>
          <w:sz w:val="36"/>
          <w:szCs w:val="36"/>
        </w:rPr>
        <w:t>银龄教师</w:t>
      </w:r>
      <w:proofErr w:type="gramEnd"/>
      <w:r w:rsidRPr="00444567">
        <w:rPr>
          <w:rFonts w:ascii="Times New Roman" w:eastAsia="方正小标宋_GBK" w:hAnsi="Times New Roman" w:cs="Times New Roman"/>
          <w:spacing w:val="9"/>
          <w:sz w:val="36"/>
          <w:szCs w:val="36"/>
        </w:rPr>
        <w:t>招募工作</w:t>
      </w:r>
    </w:p>
    <w:p w:rsidR="00690D64" w:rsidRPr="00444567" w:rsidRDefault="00690D64" w:rsidP="00690D64">
      <w:pPr>
        <w:spacing w:before="55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44567">
        <w:rPr>
          <w:rFonts w:ascii="Times New Roman" w:eastAsia="方正小标宋_GBK" w:hAnsi="Times New Roman" w:cs="Times New Roman"/>
          <w:spacing w:val="9"/>
          <w:sz w:val="36"/>
          <w:szCs w:val="36"/>
        </w:rPr>
        <w:t>实施细则</w:t>
      </w:r>
    </w:p>
    <w:p w:rsidR="00690D64" w:rsidRPr="00444567" w:rsidRDefault="00690D64" w:rsidP="007D55A0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4567">
        <w:rPr>
          <w:rFonts w:ascii="Times New Roman" w:hAnsi="Times New Roman" w:cs="Times New Roman"/>
          <w:spacing w:val="7"/>
          <w:sz w:val="28"/>
          <w:szCs w:val="28"/>
        </w:rPr>
        <w:t>第一章</w:t>
      </w:r>
      <w:r w:rsidR="007D55A0" w:rsidRPr="00444567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Pr="00444567">
        <w:rPr>
          <w:rFonts w:ascii="Times New Roman" w:hAnsi="Times New Roman" w:cs="Times New Roman"/>
          <w:spacing w:val="7"/>
          <w:sz w:val="28"/>
          <w:szCs w:val="28"/>
        </w:rPr>
        <w:t>总</w:t>
      </w:r>
      <w:r w:rsidR="007D55A0" w:rsidRPr="00444567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Pr="00444567">
        <w:rPr>
          <w:rFonts w:ascii="Times New Roman" w:hAnsi="Times New Roman" w:cs="Times New Roman"/>
          <w:spacing w:val="7"/>
          <w:sz w:val="28"/>
          <w:szCs w:val="28"/>
        </w:rPr>
        <w:t>则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第一条</w:t>
      </w:r>
      <w:r w:rsidR="007D55A0"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为全面贯彻落实人才强校战略，充分发挥高校退休教师的政治优势、经验优势和专业优势，缓解我校师资总量不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足和结构不合理等矛盾，提升教育发展水平，根据教育部等十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部门联合下发《国家银龄教师行动计划》的通知、教育部办公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厅《关于做好银龄教师支持民办教育行动实施工作的通知》、</w:t>
      </w: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自治区党委组织部、自治区教育厅、自治区财政厅联合下发《关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于开展自治区银龄讲学计划招募工作的通知》要求，结合学校</w:t>
      </w: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实际，特制定本细则。</w:t>
      </w:r>
    </w:p>
    <w:p w:rsidR="00690D64" w:rsidRPr="00444567" w:rsidRDefault="00690D64" w:rsidP="007D55A0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第二条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主要面向疆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内疆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外具有副高级及以上职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称并取得高校教师资格的高校退休人员、以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及具有副高级及以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上专业技术职务的科研院所、部队院校、行业企业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退休人员广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泛招募。学校（克州校区）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优先从江苏省、江西省对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口支援学校推荐的退休人员中遴选。</w:t>
      </w:r>
    </w:p>
    <w:p w:rsidR="00690D64" w:rsidRPr="00444567" w:rsidRDefault="00690D64" w:rsidP="00E81C12">
      <w:pPr>
        <w:pStyle w:val="a3"/>
        <w:widowControl w:val="0"/>
        <w:spacing w:line="600" w:lineRule="exact"/>
        <w:ind w:firstLineChars="200" w:firstLine="524"/>
        <w:jc w:val="both"/>
        <w:rPr>
          <w:rFonts w:ascii="Times New Roman" w:eastAsia="宋体" w:hAnsi="Times New Roman" w:cs="Times New Roman"/>
          <w:spacing w:val="-8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-9"/>
          <w:sz w:val="28"/>
          <w:szCs w:val="28"/>
        </w:rPr>
        <w:t>第三条</w:t>
      </w:r>
      <w:r w:rsidR="007D55A0" w:rsidRPr="00444567">
        <w:rPr>
          <w:rFonts w:ascii="Times New Roman" w:eastAsia="宋体" w:hAnsi="Times New Roman" w:cs="Times New Roman"/>
          <w:spacing w:val="-9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-9"/>
          <w:sz w:val="28"/>
          <w:szCs w:val="28"/>
        </w:rPr>
        <w:t>学校成立</w:t>
      </w:r>
      <w:proofErr w:type="gramStart"/>
      <w:r w:rsidRPr="00444567">
        <w:rPr>
          <w:rFonts w:ascii="Times New Roman" w:eastAsia="宋体" w:hAnsi="Times New Roman" w:cs="Times New Roman"/>
          <w:spacing w:val="-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-9"/>
          <w:sz w:val="28"/>
          <w:szCs w:val="28"/>
        </w:rPr>
        <w:t>工作领导小组，办公室设在组织人</w:t>
      </w:r>
      <w:r w:rsidRPr="00444567">
        <w:rPr>
          <w:rFonts w:ascii="Times New Roman" w:eastAsia="宋体" w:hAnsi="Times New Roman" w:cs="Times New Roman"/>
          <w:spacing w:val="-12"/>
          <w:sz w:val="28"/>
          <w:szCs w:val="28"/>
        </w:rPr>
        <w:t>事处。领导小组组长由校党委书记担任，副组长由分管组织人事部</w:t>
      </w:r>
      <w:r w:rsidRPr="00444567">
        <w:rPr>
          <w:rFonts w:ascii="Times New Roman" w:eastAsia="宋体" w:hAnsi="Times New Roman" w:cs="Times New Roman"/>
          <w:spacing w:val="-11"/>
          <w:sz w:val="28"/>
          <w:szCs w:val="28"/>
        </w:rPr>
        <w:t>门校领导担任，成员包括组织人事处、教务处、财务处、科研处、</w:t>
      </w:r>
      <w:r w:rsidRPr="00444567">
        <w:rPr>
          <w:rFonts w:ascii="Times New Roman" w:eastAsia="宋体" w:hAnsi="Times New Roman" w:cs="Times New Roman"/>
          <w:spacing w:val="-10"/>
          <w:sz w:val="28"/>
          <w:szCs w:val="28"/>
        </w:rPr>
        <w:t>综合管理办公室和相关教学单位的负责人，负责设岗、人员选聘、</w:t>
      </w:r>
      <w:r w:rsidRPr="00444567">
        <w:rPr>
          <w:rFonts w:ascii="Times New Roman" w:eastAsia="宋体" w:hAnsi="Times New Roman" w:cs="Times New Roman"/>
          <w:spacing w:val="-8"/>
          <w:sz w:val="28"/>
          <w:szCs w:val="28"/>
        </w:rPr>
        <w:t>制定工作目标、经费使用、管理、考核、服务保障等工</w:t>
      </w:r>
    </w:p>
    <w:p w:rsidR="00690D64" w:rsidRPr="00444567" w:rsidRDefault="00690D64" w:rsidP="00E81C12">
      <w:pPr>
        <w:pStyle w:val="a3"/>
        <w:widowControl w:val="0"/>
        <w:spacing w:line="600" w:lineRule="exact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第二章</w:t>
      </w:r>
      <w:r w:rsidR="007D55A0" w:rsidRPr="00444567">
        <w:rPr>
          <w:rFonts w:ascii="Times New Roman" w:eastAsia="宋体" w:hAnsi="Times New Roman" w:cs="Times New Roman"/>
          <w:spacing w:val="8"/>
          <w:sz w:val="28"/>
          <w:szCs w:val="28"/>
        </w:rPr>
        <w:t xml:space="preserve">  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工作职责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lastRenderedPageBreak/>
        <w:t>第四条</w:t>
      </w:r>
      <w:r w:rsidR="007D55A0"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以课程教学为主，组织开展学术讲座（报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告）和教研活动、参与专业建设、团队建设、校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企合作、科学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研究、毕业设计指导等为辅，采取传、帮、带的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方式，传授先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进的教学方法和科研理念。</w:t>
      </w:r>
    </w:p>
    <w:p w:rsidR="00690D64" w:rsidRPr="00444567" w:rsidRDefault="00690D64" w:rsidP="007D55A0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第五条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服务时间原则上不少于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2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学年。</w:t>
      </w:r>
    </w:p>
    <w:p w:rsidR="00690D64" w:rsidRPr="00444567" w:rsidRDefault="00690D64" w:rsidP="007D55A0">
      <w:pPr>
        <w:pStyle w:val="a3"/>
        <w:spacing w:line="600" w:lineRule="exact"/>
        <w:ind w:firstLineChars="200" w:firstLine="592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第六条</w:t>
      </w:r>
      <w:r w:rsidR="007D55A0" w:rsidRPr="00444567">
        <w:rPr>
          <w:rFonts w:ascii="Times New Roman" w:eastAsia="宋体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每学年承担教学工作量不少于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240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课时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（含讲座报告、实训指导、毕业设计指导等折算的教学工作量）。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每学期开展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2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场专题学术讲座；参与学科专业建设，对培养方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案、发展规划、课程建设、实训条件、科研平台建设等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方面给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予指导；培养和引领专业教学团队建设，通过传、帮、带等方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式指导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1—2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名青年教师的课程教学、课题申报、赛项指导等。</w:t>
      </w:r>
    </w:p>
    <w:p w:rsidR="00690D64" w:rsidRPr="00444567" w:rsidRDefault="00690D64" w:rsidP="007D55A0">
      <w:pPr>
        <w:pStyle w:val="a3"/>
        <w:spacing w:line="60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第三章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 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遴选条件和程序</w:t>
      </w:r>
    </w:p>
    <w:p w:rsidR="00690D64" w:rsidRPr="00444567" w:rsidRDefault="00690D64" w:rsidP="007D55A0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第七条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遴选原则上按照学校确定的学年计划数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开展工作，若有其他变化，须经学校审核同意后方可实施。</w:t>
      </w:r>
    </w:p>
    <w:p w:rsidR="00690D64" w:rsidRPr="00444567" w:rsidRDefault="00690D64" w:rsidP="007D55A0">
      <w:pPr>
        <w:pStyle w:val="a3"/>
        <w:spacing w:line="600" w:lineRule="exact"/>
        <w:ind w:firstLineChars="200" w:firstLine="55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-1"/>
          <w:sz w:val="28"/>
          <w:szCs w:val="28"/>
        </w:rPr>
        <w:t>第八条</w:t>
      </w:r>
      <w:r w:rsidR="007D55A0" w:rsidRPr="00444567">
        <w:rPr>
          <w:rFonts w:ascii="Times New Roman" w:eastAsia="宋体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-1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-1"/>
          <w:sz w:val="28"/>
          <w:szCs w:val="28"/>
        </w:rPr>
        <w:t>年龄一般在</w:t>
      </w:r>
      <w:r w:rsidRPr="00444567">
        <w:rPr>
          <w:rFonts w:ascii="Times New Roman" w:eastAsia="宋体" w:hAnsi="Times New Roman" w:cs="Times New Roman"/>
          <w:spacing w:val="-1"/>
          <w:sz w:val="28"/>
          <w:szCs w:val="28"/>
        </w:rPr>
        <w:t>70</w:t>
      </w:r>
      <w:r w:rsidRPr="00444567">
        <w:rPr>
          <w:rFonts w:ascii="Times New Roman" w:eastAsia="宋体" w:hAnsi="Times New Roman" w:cs="Times New Roman"/>
          <w:spacing w:val="-1"/>
          <w:sz w:val="28"/>
          <w:szCs w:val="28"/>
        </w:rPr>
        <w:t>（含）岁以下（紧</w:t>
      </w:r>
      <w:r w:rsidRPr="00444567">
        <w:rPr>
          <w:rFonts w:ascii="Times New Roman" w:eastAsia="宋体" w:hAnsi="Times New Roman" w:cs="Times New Roman"/>
          <w:spacing w:val="-2"/>
          <w:sz w:val="28"/>
          <w:szCs w:val="28"/>
        </w:rPr>
        <w:t>缺特殊人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才年龄可适当放宽</w:t>
      </w:r>
      <w:r w:rsidRPr="00444567">
        <w:rPr>
          <w:rFonts w:ascii="Times New Roman" w:eastAsia="宋体" w:hAnsi="Times New Roman" w:cs="Times New Roman"/>
          <w:spacing w:val="-18"/>
          <w:sz w:val="28"/>
          <w:szCs w:val="28"/>
        </w:rPr>
        <w:t>），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身体状况能够胜任教育教学等工作（二级甲等以上医院出具的近六个月体检报告</w:t>
      </w:r>
      <w:r w:rsidRPr="00444567">
        <w:rPr>
          <w:rFonts w:ascii="Times New Roman" w:eastAsia="宋体" w:hAnsi="Times New Roman" w:cs="Times New Roman"/>
          <w:spacing w:val="-63"/>
          <w:sz w:val="28"/>
          <w:szCs w:val="28"/>
        </w:rPr>
        <w:t>），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须具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有副高级（含）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以上职称，有相应的高校教师资格证（科研院所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、部队院校、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企业行业退休专家可适当放宽要求</w:t>
      </w:r>
      <w:r w:rsidRPr="00444567">
        <w:rPr>
          <w:rFonts w:ascii="Times New Roman" w:eastAsia="宋体" w:hAnsi="Times New Roman" w:cs="Times New Roman"/>
          <w:spacing w:val="-8"/>
          <w:sz w:val="28"/>
          <w:szCs w:val="28"/>
        </w:rPr>
        <w:t>），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一线教学科研经验丰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富，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政治可靠、师德高尚、爱岗敬业、业务精湛、甘于奉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献、志愿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到学校任教讲学。</w:t>
      </w:r>
    </w:p>
    <w:p w:rsidR="00690D64" w:rsidRPr="00444567" w:rsidRDefault="00690D64" w:rsidP="00E81C12">
      <w:pPr>
        <w:pStyle w:val="a3"/>
        <w:spacing w:line="600" w:lineRule="exact"/>
        <w:ind w:firstLineChars="200" w:firstLine="576"/>
        <w:jc w:val="both"/>
        <w:rPr>
          <w:rFonts w:ascii="Times New Roman" w:eastAsia="宋体" w:hAnsi="Times New Roman" w:cs="Times New Roman"/>
          <w:spacing w:val="4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第九条</w:t>
      </w:r>
      <w:r w:rsidR="007D55A0" w:rsidRPr="00444567">
        <w:rPr>
          <w:rFonts w:ascii="Times New Roman" w:eastAsia="宋体" w:hAnsi="Times New Roman" w:cs="Times New Roman"/>
          <w:spacing w:val="4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遴选程序如下</w:t>
      </w:r>
      <w:r w:rsidRPr="00444567">
        <w:rPr>
          <w:rFonts w:ascii="Times New Roman" w:eastAsia="宋体" w:hAnsi="Times New Roman" w:cs="Times New Roman"/>
          <w:spacing w:val="-40"/>
          <w:sz w:val="28"/>
          <w:szCs w:val="28"/>
        </w:rPr>
        <w:t>：（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一）学校制定并发布选聘公告和需求计划</w:t>
      </w:r>
      <w:r w:rsidRPr="00444567">
        <w:rPr>
          <w:rFonts w:ascii="Times New Roman" w:eastAsia="宋体" w:hAnsi="Times New Roman" w:cs="Times New Roman"/>
          <w:spacing w:val="-37"/>
          <w:sz w:val="28"/>
          <w:szCs w:val="28"/>
        </w:rPr>
        <w:t>；（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二）支援高校根据选聘公告和需求计划组织动员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退休教师按需求申报，其他退休人员根据个人志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愿申报</w:t>
      </w:r>
      <w:r w:rsidRPr="00444567">
        <w:rPr>
          <w:rFonts w:ascii="Times New Roman" w:eastAsia="宋体" w:hAnsi="Times New Roman" w:cs="Times New Roman"/>
          <w:spacing w:val="-71"/>
          <w:sz w:val="28"/>
          <w:szCs w:val="28"/>
        </w:rPr>
        <w:t>；（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三）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支援服务高校或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lastRenderedPageBreak/>
        <w:t>退休人员所在单位对符合条件的人员进行审核，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提交《新疆天山职业技术大学银龄教师申请表》及其他报名材</w:t>
      </w:r>
      <w:r w:rsidRPr="00444567">
        <w:rPr>
          <w:rFonts w:ascii="Times New Roman" w:eastAsia="宋体" w:hAnsi="Times New Roman" w:cs="Times New Roman"/>
          <w:spacing w:val="-2"/>
          <w:sz w:val="28"/>
          <w:szCs w:val="28"/>
        </w:rPr>
        <w:t>料</w:t>
      </w:r>
      <w:r w:rsidRPr="00444567">
        <w:rPr>
          <w:rFonts w:ascii="Times New Roman" w:eastAsia="宋体" w:hAnsi="Times New Roman" w:cs="Times New Roman"/>
          <w:spacing w:val="-44"/>
          <w:sz w:val="28"/>
          <w:szCs w:val="28"/>
        </w:rPr>
        <w:t>；（</w:t>
      </w:r>
      <w:r w:rsidRPr="00444567">
        <w:rPr>
          <w:rFonts w:ascii="Times New Roman" w:eastAsia="宋体" w:hAnsi="Times New Roman" w:cs="Times New Roman"/>
          <w:spacing w:val="-2"/>
          <w:sz w:val="28"/>
          <w:szCs w:val="28"/>
        </w:rPr>
        <w:t>四）学校对遴选人员进行筛选复核</w:t>
      </w:r>
      <w:r w:rsidRPr="00444567">
        <w:rPr>
          <w:rFonts w:ascii="Times New Roman" w:eastAsia="宋体" w:hAnsi="Times New Roman" w:cs="Times New Roman"/>
          <w:spacing w:val="-44"/>
          <w:sz w:val="28"/>
          <w:szCs w:val="28"/>
        </w:rPr>
        <w:t>；（</w:t>
      </w:r>
      <w:r w:rsidRPr="00444567">
        <w:rPr>
          <w:rFonts w:ascii="Times New Roman" w:eastAsia="宋体" w:hAnsi="Times New Roman" w:cs="Times New Roman"/>
          <w:spacing w:val="-2"/>
          <w:sz w:val="28"/>
          <w:szCs w:val="28"/>
        </w:rPr>
        <w:t>五）签订服务协</w:t>
      </w:r>
      <w:r w:rsidRPr="00444567">
        <w:rPr>
          <w:rFonts w:ascii="Times New Roman" w:eastAsia="宋体" w:hAnsi="Times New Roman" w:cs="Times New Roman"/>
          <w:spacing w:val="-6"/>
          <w:sz w:val="28"/>
          <w:szCs w:val="28"/>
        </w:rPr>
        <w:t>议</w:t>
      </w:r>
      <w:r w:rsidRPr="00444567">
        <w:rPr>
          <w:rFonts w:ascii="Times New Roman" w:eastAsia="宋体" w:hAnsi="Times New Roman" w:cs="Times New Roman"/>
          <w:spacing w:val="-44"/>
          <w:sz w:val="28"/>
          <w:szCs w:val="28"/>
        </w:rPr>
        <w:t>；（</w:t>
      </w:r>
      <w:r w:rsidRPr="00444567">
        <w:rPr>
          <w:rFonts w:ascii="Times New Roman" w:eastAsia="宋体" w:hAnsi="Times New Roman" w:cs="Times New Roman"/>
          <w:spacing w:val="-6"/>
          <w:sz w:val="28"/>
          <w:szCs w:val="28"/>
        </w:rPr>
        <w:t>六）上岗任教。</w:t>
      </w:r>
    </w:p>
    <w:p w:rsidR="00690D64" w:rsidRPr="00444567" w:rsidRDefault="00690D64" w:rsidP="007D55A0">
      <w:pPr>
        <w:pStyle w:val="a3"/>
        <w:spacing w:line="60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第四章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 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保障措施</w:t>
      </w:r>
    </w:p>
    <w:p w:rsidR="00690D64" w:rsidRPr="00444567" w:rsidRDefault="00690D64" w:rsidP="007D55A0">
      <w:pPr>
        <w:pStyle w:val="a3"/>
        <w:spacing w:line="600" w:lineRule="exact"/>
        <w:ind w:firstLineChars="200" w:firstLine="592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第十条</w:t>
      </w:r>
      <w:r w:rsidR="007D55A0" w:rsidRPr="00444567">
        <w:rPr>
          <w:rFonts w:ascii="Times New Roman" w:eastAsia="宋体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税前工作补助标准为：正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高级职称教师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10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万元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/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年，副高级职称教师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8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万元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/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年，以实际在校时间为准，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按照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10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个月发放（入职或离校当月未满一个月的，按实际在校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天数发放）。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第十一条</w:t>
      </w:r>
      <w:r w:rsidR="007D55A0"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除享受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师规定的待遇以外，学校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还另外给予以下待遇：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1.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超额完成规定教学工作量的，学校另核发课时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费。克州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校区</w:t>
      </w:r>
      <w:proofErr w:type="gramStart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课时标准为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300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元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/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课时，主校区</w:t>
      </w:r>
      <w:proofErr w:type="gramStart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银龄教</w:t>
      </w:r>
      <w:proofErr w:type="gramEnd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师按照主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校区正高、副高职称教师课时费标准执行。在学年考核合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格、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聘期结束时核算发放。</w:t>
      </w:r>
    </w:p>
    <w:p w:rsidR="00690D64" w:rsidRPr="00444567" w:rsidRDefault="00690D64" w:rsidP="007D55A0">
      <w:pPr>
        <w:pStyle w:val="a3"/>
        <w:spacing w:line="600" w:lineRule="exact"/>
        <w:ind w:firstLineChars="200" w:firstLine="572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2.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学校每年核发受聘外地</w:t>
      </w:r>
      <w:proofErr w:type="gramStart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2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次往返交通费用（如假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期不休息，报销直系亲属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1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次往返交通费用</w:t>
      </w:r>
      <w:r w:rsidRPr="00444567">
        <w:rPr>
          <w:rFonts w:ascii="Times New Roman" w:eastAsia="宋体" w:hAnsi="Times New Roman" w:cs="Times New Roman"/>
          <w:spacing w:val="-19"/>
          <w:sz w:val="28"/>
          <w:szCs w:val="28"/>
        </w:rPr>
        <w:t>），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报销标准为：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机票经济舱（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6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折以下</w:t>
      </w:r>
      <w:r w:rsidRPr="00444567">
        <w:rPr>
          <w:rFonts w:ascii="Times New Roman" w:eastAsia="宋体" w:hAnsi="Times New Roman" w:cs="Times New Roman"/>
          <w:spacing w:val="-5"/>
          <w:sz w:val="28"/>
          <w:szCs w:val="28"/>
        </w:rPr>
        <w:t>），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高铁二等座，普通列车硬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卧，其他规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定按学校相应办法执行。</w:t>
      </w:r>
    </w:p>
    <w:p w:rsidR="00E81C12" w:rsidRPr="00444567" w:rsidRDefault="00690D64" w:rsidP="00E81C12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pacing w:val="7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3.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学校为外地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提供教学科研等方面相关条件，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</w:t>
      </w:r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龄教</w:t>
      </w:r>
      <w:proofErr w:type="gramEnd"/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师在聘期内以我校为第一单位完成的教科研成果，按照学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校科研奖励办法执行。</w:t>
      </w:r>
    </w:p>
    <w:p w:rsidR="00690D64" w:rsidRPr="00444567" w:rsidRDefault="00690D64" w:rsidP="00E81C12">
      <w:pPr>
        <w:pStyle w:val="a3"/>
        <w:spacing w:line="600" w:lineRule="exact"/>
        <w:ind w:firstLineChars="200" w:firstLine="600"/>
        <w:jc w:val="both"/>
        <w:rPr>
          <w:rFonts w:ascii="Times New Roman" w:eastAsia="宋体" w:hAnsi="Times New Roman" w:cs="Times New Roman"/>
          <w:spacing w:val="7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4.</w:t>
      </w:r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为聘期内的外地</w:t>
      </w:r>
      <w:proofErr w:type="gramStart"/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10"/>
          <w:sz w:val="28"/>
          <w:szCs w:val="28"/>
        </w:rPr>
        <w:t>免费提供住宿，配备必要的生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活设施，外地教师在校期间按照每天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60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元标准发放伙食补助；</w:t>
      </w:r>
    </w:p>
    <w:p w:rsidR="00690D64" w:rsidRPr="00444567" w:rsidRDefault="00690D64" w:rsidP="007D55A0">
      <w:pPr>
        <w:pStyle w:val="a3"/>
        <w:spacing w:line="600" w:lineRule="exact"/>
        <w:ind w:firstLineChars="200" w:firstLine="568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lastRenderedPageBreak/>
        <w:t>5.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为在校工作的</w:t>
      </w:r>
      <w:proofErr w:type="gramStart"/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购买人身意外险，服务期内因病因伤发生医疗费用的，按本人医疗关系和有关规定办理；节假日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对</w:t>
      </w:r>
      <w:proofErr w:type="gramStart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进行慰问，做好关心关爱工作。</w:t>
      </w:r>
    </w:p>
    <w:p w:rsidR="00690D64" w:rsidRPr="00444567" w:rsidRDefault="00690D64" w:rsidP="007D55A0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4567">
        <w:rPr>
          <w:rFonts w:ascii="Times New Roman" w:hAnsi="Times New Roman" w:cs="Times New Roman"/>
          <w:spacing w:val="7"/>
          <w:sz w:val="28"/>
          <w:szCs w:val="28"/>
        </w:rPr>
        <w:t>第五章</w:t>
      </w:r>
      <w:r w:rsidR="007D55A0" w:rsidRPr="00444567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Pr="00444567">
        <w:rPr>
          <w:rFonts w:ascii="Times New Roman" w:hAnsi="Times New Roman" w:cs="Times New Roman"/>
          <w:spacing w:val="7"/>
          <w:sz w:val="28"/>
          <w:szCs w:val="28"/>
        </w:rPr>
        <w:t>管理和考核</w:t>
      </w:r>
    </w:p>
    <w:p w:rsidR="00690D64" w:rsidRPr="00444567" w:rsidRDefault="00690D64" w:rsidP="007D55A0">
      <w:pPr>
        <w:pStyle w:val="a3"/>
        <w:spacing w:line="600" w:lineRule="exact"/>
        <w:ind w:firstLineChars="200" w:firstLine="56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第十二条</w:t>
      </w:r>
      <w:r w:rsidR="007D55A0" w:rsidRPr="00444567">
        <w:rPr>
          <w:rFonts w:ascii="Times New Roman" w:eastAsia="宋体" w:hAnsi="Times New Roman" w:cs="Times New Roman"/>
          <w:spacing w:val="1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学校每学期召开</w:t>
      </w: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1</w:t>
      </w: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次座谈会，听取</w:t>
      </w:r>
      <w:proofErr w:type="gramStart"/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关于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学校发展、学科建设等方面的意见建议。</w:t>
      </w:r>
    </w:p>
    <w:p w:rsidR="00690D64" w:rsidRPr="00444567" w:rsidRDefault="00690D64" w:rsidP="007D55A0">
      <w:pPr>
        <w:pStyle w:val="a3"/>
        <w:spacing w:line="600" w:lineRule="exact"/>
        <w:ind w:firstLineChars="200" w:firstLine="56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第十三条</w:t>
      </w:r>
      <w:r w:rsidR="007D55A0" w:rsidRPr="00444567">
        <w:rPr>
          <w:rFonts w:ascii="Times New Roman" w:eastAsia="宋体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1"/>
          <w:sz w:val="28"/>
          <w:szCs w:val="28"/>
        </w:rPr>
        <w:t>的日常服务管理工作，主要由所在学院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负责。所属学院要充分发挥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在提高学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校专业建设、教学科研水平、促进学校改革和发展中的作用。</w:t>
      </w:r>
    </w:p>
    <w:p w:rsidR="00690D64" w:rsidRPr="00444567" w:rsidRDefault="00690D64" w:rsidP="007D55A0">
      <w:pPr>
        <w:pStyle w:val="a3"/>
        <w:spacing w:line="600" w:lineRule="exact"/>
        <w:ind w:firstLineChars="200" w:firstLine="57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第十四条</w:t>
      </w:r>
      <w:r w:rsidR="007D55A0" w:rsidRPr="00444567">
        <w:rPr>
          <w:rFonts w:ascii="Times New Roman" w:eastAsia="宋体" w:hAnsi="Times New Roman" w:cs="Times New Roman"/>
          <w:spacing w:val="4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各学院作为主体单位，做好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的关心服务，</w:t>
      </w:r>
      <w:r w:rsidRPr="00444567">
        <w:rPr>
          <w:rFonts w:ascii="Times New Roman" w:eastAsia="宋体" w:hAnsi="Times New Roman" w:cs="Times New Roman"/>
          <w:spacing w:val="-3"/>
          <w:sz w:val="28"/>
          <w:szCs w:val="28"/>
        </w:rPr>
        <w:t>负责督促落实</w:t>
      </w:r>
      <w:proofErr w:type="gramStart"/>
      <w:r w:rsidRPr="00444567">
        <w:rPr>
          <w:rFonts w:ascii="Times New Roman" w:eastAsia="宋体" w:hAnsi="Times New Roman" w:cs="Times New Roman"/>
          <w:spacing w:val="-3"/>
          <w:sz w:val="28"/>
          <w:szCs w:val="28"/>
        </w:rPr>
        <w:t>银龄教</w:t>
      </w:r>
      <w:proofErr w:type="gramEnd"/>
      <w:r w:rsidRPr="00444567">
        <w:rPr>
          <w:rFonts w:ascii="Times New Roman" w:eastAsia="宋体" w:hAnsi="Times New Roman" w:cs="Times New Roman"/>
          <w:spacing w:val="-3"/>
          <w:sz w:val="28"/>
          <w:szCs w:val="28"/>
        </w:rPr>
        <w:t>师开展课程教学、教学指</w:t>
      </w:r>
      <w:r w:rsidRPr="00444567">
        <w:rPr>
          <w:rFonts w:ascii="Times New Roman" w:eastAsia="宋体" w:hAnsi="Times New Roman" w:cs="Times New Roman"/>
          <w:spacing w:val="-4"/>
          <w:sz w:val="28"/>
          <w:szCs w:val="28"/>
        </w:rPr>
        <w:t>导、青年教师</w:t>
      </w:r>
      <w:r w:rsidRPr="00444567"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 w:rsidRPr="00444567">
        <w:rPr>
          <w:rFonts w:ascii="Times New Roman" w:eastAsia="宋体" w:hAnsi="Times New Roman" w:cs="Times New Roman"/>
          <w:spacing w:val="-4"/>
          <w:sz w:val="28"/>
          <w:szCs w:val="28"/>
        </w:rPr>
        <w:t>传、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帮、带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”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等工作；负责督促落实</w:t>
      </w:r>
      <w:proofErr w:type="gramStart"/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开展课题研究、团队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建设指导等工作；负责督促落实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开展专业申报、专业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建设、本科生培养等工作。组织人事处、教务处、科研处、综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合管理办公室等部门协助各学院做好上述工作。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第十五条</w:t>
      </w:r>
      <w:r w:rsidR="007D55A0"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签订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协议时，按照人才培养方案、教学计划等情况确定协议签订的时长及服务期限，无特殊原因不得</w:t>
      </w:r>
      <w:r w:rsidRPr="00444567">
        <w:rPr>
          <w:rFonts w:ascii="Times New Roman" w:eastAsia="宋体" w:hAnsi="Times New Roman" w:cs="Times New Roman"/>
          <w:spacing w:val="3"/>
          <w:sz w:val="28"/>
          <w:szCs w:val="28"/>
        </w:rPr>
        <w:t>提前终止协议，若因不可抗拒原因提前解除协议，由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学院与</w:t>
      </w:r>
      <w:proofErr w:type="gramStart"/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银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龄教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师协商解决后，报组织人事处备案。</w:t>
      </w:r>
    </w:p>
    <w:p w:rsidR="00690D64" w:rsidRPr="00444567" w:rsidRDefault="00690D64" w:rsidP="00E81C12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pacing w:val="4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第十六条</w:t>
      </w:r>
      <w:r w:rsidR="007D55A0"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的考核工作由所在学院按照签订服务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协议中的工作任务进行考核，考核等级分为优秀、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合格和不合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格。相关学院按照服务期内工作实际对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进行综合考核，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形成考核意见，并将考核结果及相关材料提交组织人事处。对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不履行工作职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lastRenderedPageBreak/>
        <w:t>责或违反国家、自治区及学校有关规定和制度的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教师，停发所有待遇并解除服务协议。</w:t>
      </w:r>
    </w:p>
    <w:p w:rsidR="00690D64" w:rsidRPr="00444567" w:rsidRDefault="00690D64" w:rsidP="007D55A0">
      <w:pPr>
        <w:pStyle w:val="a3"/>
        <w:spacing w:line="600" w:lineRule="exact"/>
        <w:ind w:firstLineChars="200" w:firstLine="57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第十七条</w:t>
      </w:r>
      <w:r w:rsidR="007D55A0" w:rsidRPr="00444567">
        <w:rPr>
          <w:rFonts w:ascii="Times New Roman" w:eastAsia="宋体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服务期满考核程序</w:t>
      </w:r>
      <w:r w:rsidRPr="00444567">
        <w:rPr>
          <w:rFonts w:ascii="Times New Roman" w:eastAsia="宋体" w:hAnsi="Times New Roman" w:cs="Times New Roman"/>
          <w:spacing w:val="-41"/>
          <w:sz w:val="28"/>
          <w:szCs w:val="28"/>
        </w:rPr>
        <w:t>：（一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）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个人对服务期内的工作情况进行总结</w:t>
      </w:r>
      <w:r w:rsidRPr="00444567">
        <w:rPr>
          <w:rFonts w:ascii="Times New Roman" w:eastAsia="宋体" w:hAnsi="Times New Roman" w:cs="Times New Roman"/>
          <w:spacing w:val="-46"/>
          <w:sz w:val="28"/>
          <w:szCs w:val="28"/>
        </w:rPr>
        <w:t>；（二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）学院召开党政联席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会进行综合评议</w:t>
      </w:r>
      <w:r w:rsidRPr="00444567">
        <w:rPr>
          <w:rFonts w:ascii="Times New Roman" w:eastAsia="宋体" w:hAnsi="Times New Roman" w:cs="Times New Roman"/>
          <w:spacing w:val="-41"/>
          <w:sz w:val="28"/>
          <w:szCs w:val="28"/>
        </w:rPr>
        <w:t>；（三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）考核结果在院内公示不少于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5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个工作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日</w:t>
      </w:r>
      <w:r w:rsidRPr="00444567">
        <w:rPr>
          <w:rFonts w:ascii="Times New Roman" w:eastAsia="宋体" w:hAnsi="Times New Roman" w:cs="Times New Roman"/>
          <w:spacing w:val="-42"/>
          <w:sz w:val="28"/>
          <w:szCs w:val="28"/>
        </w:rPr>
        <w:t>；（四</w:t>
      </w:r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）公示结束无异议后及时将结果上报组织人事处。</w:t>
      </w:r>
      <w:proofErr w:type="gramStart"/>
      <w:r w:rsidRPr="00444567">
        <w:rPr>
          <w:rFonts w:ascii="Times New Roman" w:eastAsia="宋体" w:hAnsi="Times New Roman" w:cs="Times New Roman"/>
          <w:spacing w:val="4"/>
          <w:sz w:val="28"/>
          <w:szCs w:val="28"/>
        </w:rPr>
        <w:t>银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龄教师服务期考核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合格的，结合学校实际需求并审核通过后可</w:t>
      </w:r>
      <w:r w:rsidRPr="00444567">
        <w:rPr>
          <w:rFonts w:ascii="Times New Roman" w:eastAsia="宋体" w:hAnsi="Times New Roman" w:cs="Times New Roman"/>
          <w:sz w:val="28"/>
          <w:szCs w:val="28"/>
        </w:rPr>
        <w:t>续聘。</w:t>
      </w:r>
    </w:p>
    <w:p w:rsidR="00690D64" w:rsidRPr="00444567" w:rsidRDefault="00690D64" w:rsidP="00690D64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4567">
        <w:rPr>
          <w:rFonts w:ascii="Times New Roman" w:hAnsi="Times New Roman" w:cs="Times New Roman"/>
          <w:spacing w:val="-1"/>
          <w:sz w:val="28"/>
          <w:szCs w:val="28"/>
        </w:rPr>
        <w:t>第六章</w:t>
      </w:r>
      <w:r w:rsidRPr="00444567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444567">
        <w:rPr>
          <w:rFonts w:ascii="Times New Roman" w:hAnsi="Times New Roman" w:cs="Times New Roman"/>
          <w:spacing w:val="-1"/>
          <w:sz w:val="28"/>
          <w:szCs w:val="28"/>
        </w:rPr>
        <w:t>附</w:t>
      </w:r>
      <w:r w:rsidRPr="00444567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444567">
        <w:rPr>
          <w:rFonts w:ascii="Times New Roman" w:hAnsi="Times New Roman" w:cs="Times New Roman"/>
          <w:spacing w:val="-1"/>
          <w:sz w:val="28"/>
          <w:szCs w:val="28"/>
        </w:rPr>
        <w:t>则</w:t>
      </w:r>
    </w:p>
    <w:p w:rsidR="00690D64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第十八条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及家属往返原工作地（或常住地）至新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疆天山职业技术大学主校区或克州校区应乘坐公共交通</w:t>
      </w:r>
      <w:r w:rsidRPr="00444567">
        <w:rPr>
          <w:rFonts w:ascii="Times New Roman" w:eastAsia="宋体" w:hAnsi="Times New Roman" w:cs="Times New Roman"/>
          <w:spacing w:val="8"/>
          <w:sz w:val="28"/>
          <w:szCs w:val="28"/>
        </w:rPr>
        <w:t>工具，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若个人坚持自驾或乘坐其他非公共交通工具方式往返两地的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龄教</w:t>
      </w:r>
      <w:proofErr w:type="gramEnd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师及其家属，路途中所发生的人身、财产等其他意外情况由本人负责。在校工作期间，</w:t>
      </w:r>
      <w:proofErr w:type="gramStart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私家车辆的停放及管理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按照学校相关管理规定执行。</w:t>
      </w:r>
    </w:p>
    <w:p w:rsidR="00690D64" w:rsidRPr="00444567" w:rsidRDefault="00690D64" w:rsidP="007D55A0">
      <w:pPr>
        <w:pStyle w:val="a3"/>
        <w:spacing w:line="600" w:lineRule="exact"/>
        <w:ind w:firstLineChars="200" w:firstLine="59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第十九条</w:t>
      </w:r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9"/>
          <w:sz w:val="28"/>
          <w:szCs w:val="28"/>
        </w:rPr>
        <w:t>在服务期内以新疆天山职业技术大学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名义获得的科研成果及专利归我校所有，不得与其他单位发生知识产权纠纷，不得泄露我校的技术或商业秘密、不得违反科</w:t>
      </w:r>
      <w:r w:rsidRPr="00444567">
        <w:rPr>
          <w:rFonts w:ascii="Times New Roman" w:eastAsia="宋体" w:hAnsi="Times New Roman" w:cs="Times New Roman"/>
          <w:spacing w:val="7"/>
          <w:sz w:val="28"/>
          <w:szCs w:val="28"/>
        </w:rPr>
        <w:t>研经费管理等相关规定。</w:t>
      </w:r>
    </w:p>
    <w:p w:rsidR="00F260F5" w:rsidRPr="00444567" w:rsidRDefault="00690D64" w:rsidP="007D55A0">
      <w:pPr>
        <w:pStyle w:val="a3"/>
        <w:spacing w:line="600" w:lineRule="exact"/>
        <w:ind w:firstLineChars="200" w:firstLine="58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第二十条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 xml:space="preserve"> </w:t>
      </w:r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高校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银龄教师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支援西部计划、</w:t>
      </w:r>
      <w:proofErr w:type="gramStart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自治区银龄讲</w:t>
      </w:r>
      <w:proofErr w:type="gramEnd"/>
      <w:r w:rsidRPr="00444567">
        <w:rPr>
          <w:rFonts w:ascii="Times New Roman" w:eastAsia="宋体" w:hAnsi="Times New Roman" w:cs="Times New Roman"/>
          <w:spacing w:val="6"/>
          <w:sz w:val="28"/>
          <w:szCs w:val="28"/>
        </w:rPr>
        <w:t>学计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划招募</w:t>
      </w:r>
      <w:proofErr w:type="gramStart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银龄教</w:t>
      </w:r>
      <w:proofErr w:type="gramEnd"/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师工作参照本办法执行，本办法自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2025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年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8</w:t>
      </w:r>
      <w:r w:rsidRPr="00444567">
        <w:rPr>
          <w:rFonts w:ascii="Times New Roman" w:eastAsia="宋体" w:hAnsi="Times New Roman" w:cs="Times New Roman"/>
          <w:spacing w:val="5"/>
          <w:sz w:val="28"/>
          <w:szCs w:val="28"/>
        </w:rPr>
        <w:t>月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11</w:t>
      </w:r>
      <w:r w:rsidRPr="00444567">
        <w:rPr>
          <w:rFonts w:ascii="Times New Roman" w:eastAsia="宋体" w:hAnsi="Times New Roman" w:cs="Times New Roman"/>
          <w:spacing w:val="2"/>
          <w:sz w:val="28"/>
          <w:szCs w:val="28"/>
        </w:rPr>
        <w:t>日起执行，具体解释由学校组织人事处负责。</w:t>
      </w:r>
    </w:p>
    <w:sectPr w:rsidR="00F260F5" w:rsidRPr="0044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E5" w:rsidRDefault="005C17E5" w:rsidP="00E81C12">
      <w:r>
        <w:separator/>
      </w:r>
    </w:p>
  </w:endnote>
  <w:endnote w:type="continuationSeparator" w:id="0">
    <w:p w:rsidR="005C17E5" w:rsidRDefault="005C17E5" w:rsidP="00E8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E5" w:rsidRDefault="005C17E5" w:rsidP="00E81C12">
      <w:r>
        <w:separator/>
      </w:r>
    </w:p>
  </w:footnote>
  <w:footnote w:type="continuationSeparator" w:id="0">
    <w:p w:rsidR="005C17E5" w:rsidRDefault="005C17E5" w:rsidP="00E8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64"/>
    <w:rsid w:val="002C608D"/>
    <w:rsid w:val="00444567"/>
    <w:rsid w:val="005C17E5"/>
    <w:rsid w:val="00690D64"/>
    <w:rsid w:val="007D55A0"/>
    <w:rsid w:val="00E81C12"/>
    <w:rsid w:val="00EE57AF"/>
    <w:rsid w:val="00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14338"/>
  <w15:chartTrackingRefBased/>
  <w15:docId w15:val="{B94D1BAC-70C7-42EC-B4FF-21441B6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D6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0D64"/>
    <w:rPr>
      <w:rFonts w:ascii="微软雅黑" w:eastAsia="微软雅黑" w:hAnsi="微软雅黑" w:cs="宋体"/>
      <w:sz w:val="31"/>
      <w:szCs w:val="31"/>
    </w:rPr>
  </w:style>
  <w:style w:type="character" w:customStyle="1" w:styleId="a4">
    <w:name w:val="正文文本 字符"/>
    <w:basedOn w:val="a0"/>
    <w:link w:val="a3"/>
    <w:uiPriority w:val="99"/>
    <w:rsid w:val="00690D64"/>
    <w:rPr>
      <w:rFonts w:ascii="微软雅黑" w:eastAsia="微软雅黑" w:hAnsi="微软雅黑" w:cs="宋体"/>
      <w:color w:val="000000"/>
      <w:kern w:val="0"/>
      <w:sz w:val="31"/>
      <w:szCs w:val="31"/>
    </w:rPr>
  </w:style>
  <w:style w:type="paragraph" w:styleId="a5">
    <w:name w:val="header"/>
    <w:basedOn w:val="a"/>
    <w:link w:val="a6"/>
    <w:uiPriority w:val="99"/>
    <w:unhideWhenUsed/>
    <w:rsid w:val="00E81C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1C12"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1C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1C12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5F2B-BBAD-489E-91C4-DFA84B8C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杨晔珺</dc:creator>
  <cp:keywords/>
  <dc:description/>
  <cp:lastModifiedBy>杨晔珺</cp:lastModifiedBy>
  <cp:revision>4</cp:revision>
  <dcterms:created xsi:type="dcterms:W3CDTF">2025-06-30T07:06:00Z</dcterms:created>
  <dcterms:modified xsi:type="dcterms:W3CDTF">2025-06-30T07:34:00Z</dcterms:modified>
</cp:coreProperties>
</file>